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C0" w:rsidRPr="0023257A" w:rsidRDefault="00DD29C0" w:rsidP="00DD29C0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23257A">
        <w:rPr>
          <w:sz w:val="16"/>
          <w:szCs w:val="16"/>
          <w:lang w:val="az-Latn-AZ"/>
        </w:rPr>
        <w:t>Qeydiyyat № _________________</w:t>
      </w:r>
    </w:p>
    <w:p w:rsidR="00DD29C0" w:rsidRPr="0023257A" w:rsidRDefault="00DD29C0" w:rsidP="00DD29C0">
      <w:pPr>
        <w:pStyle w:val="Heading2"/>
        <w:spacing w:line="0" w:lineRule="atLeast"/>
        <w:ind w:right="-31"/>
        <w:rPr>
          <w:szCs w:val="28"/>
          <w:lang w:val="az-Latn-AZ"/>
        </w:rPr>
      </w:pPr>
    </w:p>
    <w:p w:rsidR="00DD29C0" w:rsidRPr="0023257A" w:rsidRDefault="00DD29C0" w:rsidP="00DD29C0">
      <w:pPr>
        <w:pStyle w:val="Heading2"/>
        <w:spacing w:line="0" w:lineRule="atLeast"/>
        <w:ind w:right="-31"/>
        <w:rPr>
          <w:b w:val="0"/>
          <w:sz w:val="24"/>
          <w:szCs w:val="24"/>
          <w:lang w:val="az-Latn-AZ"/>
        </w:rPr>
      </w:pPr>
      <w:r w:rsidRPr="0023257A">
        <w:rPr>
          <w:szCs w:val="28"/>
          <w:lang w:val="az-Latn-AZ"/>
        </w:rPr>
        <w:t>P R O T O K O L</w:t>
      </w:r>
      <w:r w:rsidRPr="0023257A">
        <w:rPr>
          <w:szCs w:val="28"/>
          <w:lang w:val="az-Latn-AZ"/>
        </w:rPr>
        <w:br/>
      </w:r>
      <w:r w:rsidRPr="0023257A">
        <w:rPr>
          <w:b w:val="0"/>
          <w:lang w:val="az-Latn-AZ"/>
        </w:rPr>
        <w:t>zərər çəkmiş şəxsin hüquqi varisinə hüquq və vəzifələrinin izah edilməsi haqqında</w:t>
      </w:r>
    </w:p>
    <w:p w:rsidR="00DD29C0" w:rsidRPr="0023257A" w:rsidRDefault="00DD29C0" w:rsidP="00DD29C0">
      <w:pPr>
        <w:spacing w:line="0" w:lineRule="atLeast"/>
        <w:ind w:right="-31"/>
        <w:rPr>
          <w:sz w:val="24"/>
          <w:szCs w:val="24"/>
          <w:lang w:val="az-Latn-AZ"/>
        </w:rPr>
      </w:pPr>
    </w:p>
    <w:p w:rsidR="00DD29C0" w:rsidRPr="0023257A" w:rsidRDefault="00DD29C0" w:rsidP="00DD29C0">
      <w:pPr>
        <w:rPr>
          <w:szCs w:val="26"/>
          <w:lang w:val="az-Latn-AZ"/>
        </w:rPr>
      </w:pPr>
      <w:r w:rsidRPr="0023257A">
        <w:rPr>
          <w:szCs w:val="26"/>
          <w:lang w:val="az-Latn-AZ"/>
        </w:rPr>
        <w:t>______________________ 20 ____ il</w:t>
      </w:r>
      <w:r w:rsidRPr="0023257A">
        <w:rPr>
          <w:szCs w:val="26"/>
          <w:lang w:val="az-Latn-AZ"/>
        </w:rPr>
        <w:tab/>
      </w:r>
      <w:r w:rsidRPr="0023257A">
        <w:rPr>
          <w:szCs w:val="26"/>
          <w:lang w:val="az-Latn-AZ"/>
        </w:rPr>
        <w:tab/>
      </w:r>
      <w:r w:rsidRPr="0023257A">
        <w:rPr>
          <w:szCs w:val="26"/>
          <w:lang w:val="az-Latn-AZ"/>
        </w:rPr>
        <w:tab/>
      </w:r>
      <w:r w:rsidRPr="0023257A">
        <w:rPr>
          <w:szCs w:val="26"/>
          <w:lang w:val="az-Latn-AZ"/>
        </w:rPr>
        <w:tab/>
        <w:t>______________________ şəhəri</w:t>
      </w:r>
    </w:p>
    <w:p w:rsidR="00DD29C0" w:rsidRPr="0023257A" w:rsidRDefault="00DD29C0" w:rsidP="00DD29C0">
      <w:pPr>
        <w:spacing w:line="0" w:lineRule="atLeast"/>
        <w:ind w:right="-31"/>
        <w:rPr>
          <w:szCs w:val="26"/>
          <w:lang w:val="az-Latn-AZ"/>
        </w:rPr>
      </w:pPr>
    </w:p>
    <w:p w:rsidR="00DD29C0" w:rsidRPr="0023257A" w:rsidRDefault="00DD29C0" w:rsidP="00DD29C0">
      <w:pPr>
        <w:spacing w:line="0" w:lineRule="atLeast"/>
        <w:ind w:right="-31"/>
        <w:rPr>
          <w:szCs w:val="26"/>
          <w:lang w:val="az-Latn-AZ"/>
        </w:rPr>
      </w:pPr>
      <w:r w:rsidRPr="0023257A">
        <w:rPr>
          <w:szCs w:val="26"/>
          <w:lang w:val="az-Latn-AZ"/>
        </w:rPr>
        <w:t>_____________________________________________________________________________</w:t>
      </w:r>
    </w:p>
    <w:p w:rsidR="00DD29C0" w:rsidRPr="0023257A" w:rsidRDefault="00DD29C0" w:rsidP="00DD29C0">
      <w:pPr>
        <w:spacing w:line="0" w:lineRule="atLeast"/>
        <w:ind w:right="-31"/>
        <w:jc w:val="center"/>
        <w:rPr>
          <w:sz w:val="16"/>
          <w:szCs w:val="16"/>
          <w:lang w:val="az-Latn-AZ"/>
        </w:rPr>
      </w:pPr>
      <w:r w:rsidRPr="0023257A">
        <w:rPr>
          <w:sz w:val="16"/>
          <w:szCs w:val="16"/>
          <w:lang w:val="az-Latn-AZ"/>
        </w:rPr>
        <w:t>protokol tərtib edən şəxsin vəzifəsi, rütbəsi, soyadı, adı, atasının adı</w:t>
      </w:r>
      <w:r w:rsidR="00B33F3B">
        <w:rPr>
          <w:sz w:val="16"/>
          <w:szCs w:val="16"/>
          <w:lang w:val="az-Latn-AZ"/>
        </w:rPr>
        <w:t xml:space="preserve">, </w:t>
      </w:r>
      <w:r w:rsidR="00B33F3B" w:rsidRPr="00226D94">
        <w:rPr>
          <w:sz w:val="16"/>
          <w:lang w:val="az-Latn-AZ" w:eastAsia="az-Latn-AZ"/>
        </w:rPr>
        <w:t>istintaq hərəkətinin aparıldığı yer</w:t>
      </w:r>
    </w:p>
    <w:p w:rsidR="00DD29C0" w:rsidRPr="0023257A" w:rsidRDefault="00DD29C0" w:rsidP="00DD29C0">
      <w:pPr>
        <w:spacing w:line="0" w:lineRule="atLeast"/>
        <w:ind w:right="-31"/>
        <w:jc w:val="center"/>
        <w:rPr>
          <w:sz w:val="16"/>
          <w:szCs w:val="16"/>
          <w:lang w:val="az-Latn-AZ"/>
        </w:rPr>
      </w:pPr>
      <w:r w:rsidRPr="0023257A">
        <w:rPr>
          <w:szCs w:val="26"/>
          <w:lang w:val="az-Latn-AZ"/>
        </w:rPr>
        <w:t>_____________________________________________________________________________</w:t>
      </w:r>
    </w:p>
    <w:p w:rsidR="00DD29C0" w:rsidRPr="0023257A" w:rsidRDefault="00DD29C0" w:rsidP="00DD29C0">
      <w:pPr>
        <w:rPr>
          <w:szCs w:val="26"/>
          <w:lang w:val="az-Latn-AZ"/>
        </w:rPr>
      </w:pPr>
      <w:r w:rsidRPr="0023257A">
        <w:rPr>
          <w:szCs w:val="26"/>
          <w:lang w:val="az-Latn-AZ"/>
        </w:rPr>
        <w:t xml:space="preserve">Azərbaycan Respublikası CPM-nin </w:t>
      </w:r>
      <w:r w:rsidR="005B1A43">
        <w:rPr>
          <w:lang w:val="az-Latn-AZ"/>
        </w:rPr>
        <w:t xml:space="preserve">51, 85 və 120-ci </w:t>
      </w:r>
      <w:r w:rsidRPr="0023257A">
        <w:rPr>
          <w:szCs w:val="26"/>
          <w:lang w:val="az-Latn-AZ"/>
        </w:rPr>
        <w:t>maddələrinin tələblərinə əsasən tərtib edirəm həmin protokolu ondan ötrü ki, ______________ nömrəli cinayət işi üzrə ______________________ 20 ____ il tarixli qərarla zərər çəkmiş şəxsin hüquqi varisi qismində tanınmış _____________________________________________________________________</w:t>
      </w:r>
    </w:p>
    <w:p w:rsidR="00DD29C0" w:rsidRPr="0023257A" w:rsidRDefault="00DD29C0" w:rsidP="00DD29C0">
      <w:pPr>
        <w:spacing w:line="0" w:lineRule="atLeast"/>
        <w:ind w:right="-31"/>
        <w:jc w:val="center"/>
        <w:rPr>
          <w:sz w:val="16"/>
          <w:szCs w:val="16"/>
          <w:lang w:val="az-Latn-AZ"/>
        </w:rPr>
      </w:pPr>
      <w:r w:rsidRPr="0023257A">
        <w:rPr>
          <w:sz w:val="16"/>
          <w:szCs w:val="16"/>
          <w:lang w:val="az-Latn-AZ"/>
        </w:rPr>
        <w:t>soyadı, adı, atasının adı</w:t>
      </w:r>
    </w:p>
    <w:p w:rsidR="00DD29C0" w:rsidRPr="0023257A" w:rsidRDefault="00DD29C0" w:rsidP="00DD29C0">
      <w:pPr>
        <w:spacing w:line="0" w:lineRule="atLeast"/>
        <w:ind w:right="-31"/>
        <w:rPr>
          <w:sz w:val="24"/>
          <w:szCs w:val="24"/>
          <w:lang w:val="az-Latn-AZ"/>
        </w:rPr>
      </w:pPr>
      <w:r w:rsidRPr="0023257A">
        <w:rPr>
          <w:sz w:val="24"/>
          <w:szCs w:val="24"/>
          <w:lang w:val="az-Latn-AZ"/>
        </w:rPr>
        <w:t>___________________________________________________________________________ iştirakı ilə</w:t>
      </w:r>
    </w:p>
    <w:p w:rsidR="00DD29C0" w:rsidRPr="0023257A" w:rsidRDefault="00DD29C0" w:rsidP="00DD29C0">
      <w:pPr>
        <w:spacing w:line="0" w:lineRule="atLeast"/>
        <w:ind w:right="-31"/>
        <w:jc w:val="center"/>
        <w:rPr>
          <w:sz w:val="16"/>
          <w:szCs w:val="16"/>
          <w:lang w:val="az-Latn-AZ"/>
        </w:rPr>
      </w:pPr>
      <w:r w:rsidRPr="0023257A">
        <w:rPr>
          <w:sz w:val="16"/>
          <w:szCs w:val="16"/>
          <w:lang w:val="az-Latn-AZ"/>
        </w:rPr>
        <w:t xml:space="preserve">iştirak edən şəxslərin soyadı, adı, atasının adı </w:t>
      </w:r>
    </w:p>
    <w:p w:rsidR="00DD29C0" w:rsidRPr="0023257A" w:rsidRDefault="00DD29C0" w:rsidP="00DD29C0">
      <w:pPr>
        <w:spacing w:line="0" w:lineRule="atLeast"/>
        <w:ind w:right="-31"/>
        <w:rPr>
          <w:szCs w:val="26"/>
          <w:lang w:val="az-Latn-AZ" w:eastAsia="ja-JP"/>
        </w:rPr>
      </w:pPr>
      <w:r w:rsidRPr="0023257A">
        <w:rPr>
          <w:szCs w:val="26"/>
          <w:lang w:val="az-Latn-AZ"/>
        </w:rPr>
        <w:t xml:space="preserve">Azərbaycan Respublikası CPM-nin 87 və 106-cı maddəsində nəzərdə tutulan: </w:t>
      </w:r>
    </w:p>
    <w:p w:rsidR="00DD29C0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ittihamın mahiyyətini bilmək;</w:t>
      </w:r>
    </w:p>
    <w:p w:rsidR="00CB3DF6" w:rsidRDefault="00CB3DF6" w:rsidP="00DD29C0">
      <w:pPr>
        <w:spacing w:line="0" w:lineRule="atLeast"/>
        <w:ind w:right="-31" w:firstLine="709"/>
        <w:rPr>
          <w:sz w:val="22"/>
          <w:lang w:val="az-Latn-AZ"/>
        </w:rPr>
      </w:pPr>
      <w:r>
        <w:rPr>
          <w:sz w:val="22"/>
          <w:lang w:val="az-Latn-AZ"/>
        </w:rPr>
        <w:t>ifadə vermək;</w:t>
      </w:r>
    </w:p>
    <w:p w:rsidR="00CB3DF6" w:rsidRPr="00CB3DF6" w:rsidRDefault="00CB3DF6" w:rsidP="00DD29C0">
      <w:pPr>
        <w:spacing w:line="0" w:lineRule="atLeast"/>
        <w:ind w:right="-31" w:firstLine="709"/>
        <w:rPr>
          <w:sz w:val="22"/>
          <w:lang w:val="az-Latn-AZ"/>
        </w:rPr>
      </w:pPr>
      <w:r>
        <w:rPr>
          <w:sz w:val="22"/>
          <w:lang w:val="az-Latn-AZ"/>
        </w:rPr>
        <w:t>izahat vermək;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işinə əlavə olunması və məhkəmə iclasında tədqiq edilməsi üçün materiallar təqdim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etirazlar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vəsatətlər vermək;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məhkəmə istintaqı başlananadək hər an onun xüsusi ittihamçı qismində tanınmasını tələb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prosesini həyata keçirən orqanların hərəkətlərinə qarşı öz etirazını bildirmək və həmin etirazın istintaq və ya digər prosessual hərəkət protokollarında qeyd olunmasını tələb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iştirak etdiyi istintaq və ya digər prosessual hərəkətlərin protokolları ilə tanış olmaq və protokoldakı yazıların düzgünlüyü və tamlığı barədə qeydlər vermək;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istintaq və ya digər prosessual hərəkətlərdə iştirak edərkən, habelə məhkəmə iclasında qeyd olunması zəruri olan halların protokolda öz əksini tapmasını tələb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məhkəmə iclasının protokolu ilə tanış olmaq və ona qeydlərini vermək;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ibtidai istintaq başa çatdığı, o cümlədən cinayət işinin icraatına xitam verildiyi andan işin materialları ilə tanış olmaq, ona aid zəruri sənədlərin surətlərini çıxarmaq;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birinci və apellyasiya instansiyası məhkəmələrinin iclaslarında və işin materiallarının tədqiqində iştirak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birinci və apellyasiya instansiyası məhkəmələrinin iclaslarında nümayəndəsi olmadıqda nitq və replika söyləmək;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prosesini həyata keçirən orqan tərəfindən qəbul edilmiş, onun hüquq və qanuni mənafeyinə toxunan qərarlar haqqında həmin orqan tərəfindən məlumatlanmaq və onun xahişi ilə bu qərarların surətini əldə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işi üzrə icraata xitam verilməsi, təqsirləndirilən şəxs qismində cəlb etmə və cinayət təqibinin rədd olunması barədə qərarların, ittiham aktının, hökmün və ya məhkəmə qərarlarının surətlərini almaq;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 xml:space="preserve">təhqiqatçının, müstəntiqin, prokurorun və ya məhkəmənin qərarlarından və hərəkətlərindən, o cümlədən hökmdən və məhkəmənin digər qərarlarından </w:t>
      </w:r>
      <w:r w:rsidRPr="0023257A">
        <w:rPr>
          <w:iCs/>
          <w:sz w:val="22"/>
          <w:lang w:val="az-Latn-AZ"/>
        </w:rPr>
        <w:t xml:space="preserve">apellyasiya, kassasiya və ya əlavə kassasiya </w:t>
      </w:r>
      <w:r w:rsidRPr="0023257A">
        <w:rPr>
          <w:sz w:val="22"/>
          <w:lang w:val="az-Latn-AZ"/>
        </w:rPr>
        <w:t>şikayəti vermək;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prosesini həyata keçirən orqan tərəfindən onun nəzərinə çatdırılmış məlumatlardan və ya cinayət prosesi iştirakçılarının şikayətlərindən ona məlum olmuş hallara etirazını bildirmək;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 xml:space="preserve">onun şikayəti ilə cinayət işinə kassasiya, əlavə kassasiya qaydasında və ya </w:t>
      </w:r>
      <w:r w:rsidRPr="0023257A">
        <w:rPr>
          <w:iCs/>
          <w:sz w:val="22"/>
          <w:lang w:val="az-Latn-AZ"/>
        </w:rPr>
        <w:t xml:space="preserve">hüquq və azadlıqların pozulması ilə bağlı </w:t>
      </w:r>
      <w:r w:rsidRPr="0023257A">
        <w:rPr>
          <w:sz w:val="22"/>
          <w:lang w:val="az-Latn-AZ"/>
        </w:rPr>
        <w:t>yeni hallar və yeni açılmış hallar üzrə baxılmasında, yaxud cinayət prosesinin digər iştirakçısının şikayətinə etirazı olduqda iştirak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qanunu ilə nəzərdə tutulmuş əməl nəticəsində ona vurulmuş ziyana görə qanunla müəyyən edilmiş kompensasiyanı dövlət hesabına almaq;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işi üzrə icraat zamanı sərf edilmiş xərclərin ödənilməsinə və cinayət prosesini həyata keçirən orqanın qanunsuz hərəkətləri nəticəsində ona vurulmuş ziyana görə kompensasiya almaq;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lastRenderedPageBreak/>
        <w:t>cinayət prosesini həyata keçirən orqan tərəfindən maddi sübut qismində və ya digər əsaslarla götürülmüş əmlakı, ona məxsus rəsmi sənədlərin əslini geri almaq; cinayət qanunu ilə nəzərdə tutulmuş əməlləri törətmiş şəxsdən ona məxsus əmlakı geri almaq;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nümayəndəyə malik olmaq və onun səlahiyyətlərinə xitam vermək;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özü və ya nümayəndəsi tərəfindən verilmiş hər hansı şikayətdən imtina etmək;</w:t>
      </w:r>
    </w:p>
    <w:p w:rsidR="00EA480F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nümayəndəsi vasitəsi ilə öz hüquqlarından istifadə etmək və vəzifələrini yerinə yetirmək</w:t>
      </w:r>
      <w:r w:rsidR="00EA480F">
        <w:rPr>
          <w:sz w:val="22"/>
          <w:lang w:val="az-Latn-AZ"/>
        </w:rPr>
        <w:t>;</w:t>
      </w:r>
    </w:p>
    <w:p w:rsidR="00EA480F" w:rsidRDefault="00EA480F" w:rsidP="00EA480F">
      <w:pPr>
        <w:spacing w:line="0" w:lineRule="atLeast"/>
        <w:ind w:firstLine="720"/>
        <w:rPr>
          <w:szCs w:val="26"/>
          <w:lang w:val="az-Latn-AZ" w:eastAsia="ru-RU"/>
        </w:rPr>
      </w:pPr>
      <w:r w:rsidRPr="00E360D7">
        <w:rPr>
          <w:sz w:val="22"/>
          <w:lang w:val="az-Latn-AZ"/>
        </w:rPr>
        <w:t>qanunvericilikdə nəzərdə</w:t>
      </w:r>
      <w:r>
        <w:rPr>
          <w:sz w:val="22"/>
          <w:lang w:val="az-Latn-AZ"/>
        </w:rPr>
        <w:t xml:space="preserve"> tutulmuş</w:t>
      </w:r>
      <w:r w:rsidRPr="00E360D7">
        <w:rPr>
          <w:sz w:val="22"/>
          <w:lang w:val="az-Latn-AZ"/>
        </w:rPr>
        <w:t xml:space="preserve"> digər hüquqlardan istifadə etmək</w:t>
      </w:r>
      <w:r w:rsidRPr="001C4945">
        <w:rPr>
          <w:sz w:val="22"/>
          <w:lang w:val="az-Latn-AZ" w:eastAsia="ru-RU"/>
        </w:rPr>
        <w:t xml:space="preserve"> </w:t>
      </w:r>
      <w:r>
        <w:rPr>
          <w:szCs w:val="26"/>
          <w:lang w:val="az-Latn-AZ" w:eastAsia="ru-RU"/>
        </w:rPr>
        <w:t>hüquqları</w:t>
      </w:r>
      <w:r w:rsidRPr="001C4945">
        <w:rPr>
          <w:szCs w:val="26"/>
          <w:lang w:val="az-Latn-AZ" w:eastAsia="ru-RU"/>
        </w:rPr>
        <w:t>,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prosesini həyata keçirən orqanın çağırışı ilə gəlmək;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prosesini həyata keçirən orqanın tələbi ilə ifadə vermək;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cinayət prosesini həyata keçirən orqanın tələbi ilə müqayisəli tədqiqat aparılmaq üçün onda olan əşyaları, sənədləri və nümunələri təqdim etmək;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onun barəsində cinayətin törədilməsi ehtimal edilən cinayət işi üzrə cinayət prosesini həyata keçirən orqanın tələbi ilə müayinədən keçmək;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hadisəni düzgün dərk edib yenidən təsvir etmək qabiliyyətindən şübhələnməyə əsaslar olduqda, bu halların müəyyən edilməsi üçün cinayət prosesini həyata keçirən orqanın tələbi ilə ambulator ekspertizadan keçmək;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təhqiqatçının, müstəntiqin, prokurorun və ya məhkəmə iclasında sədrlik edənin göstərişlərinə tabe olmaq;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məhkəmə iclasında sədrlik edənin icazəsi olmadan fasilə elan olunanadək məhkəmənin iclas zalını tərk etməmək;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məhkəmə iclasında qaydaya riayət etmək;</w:t>
      </w:r>
    </w:p>
    <w:p w:rsidR="00EA480F" w:rsidRDefault="00DD29C0" w:rsidP="00DD29C0">
      <w:pPr>
        <w:spacing w:line="0" w:lineRule="atLeast"/>
        <w:ind w:right="-31" w:firstLine="709"/>
        <w:rPr>
          <w:sz w:val="22"/>
          <w:lang w:val="az-Latn-AZ"/>
        </w:rPr>
      </w:pPr>
      <w:r w:rsidRPr="0023257A">
        <w:rPr>
          <w:sz w:val="22"/>
          <w:lang w:val="az-Latn-AZ"/>
        </w:rPr>
        <w:t>şəxsi həyatın toxunulmazlığına, ailə, dövlət, peşə, kommersiya və qanunla qorunan digər sirlərə toxunan hallar barədə məlumatları yaymamaq</w:t>
      </w:r>
      <w:r w:rsidR="00EA480F">
        <w:rPr>
          <w:sz w:val="22"/>
          <w:lang w:val="az-Latn-AZ"/>
        </w:rPr>
        <w:t>;</w:t>
      </w:r>
    </w:p>
    <w:p w:rsidR="00EA480F" w:rsidRPr="00E360D7" w:rsidRDefault="00EA480F" w:rsidP="00EA480F">
      <w:pPr>
        <w:spacing w:line="0" w:lineRule="atLeast"/>
        <w:ind w:firstLine="720"/>
        <w:rPr>
          <w:sz w:val="22"/>
          <w:lang w:val="az-Latn-AZ"/>
        </w:rPr>
      </w:pPr>
      <w:r w:rsidRPr="00E360D7">
        <w:rPr>
          <w:sz w:val="22"/>
          <w:lang w:val="az-Latn-AZ"/>
        </w:rPr>
        <w:t>qanunvericilikdə nəzərdə</w:t>
      </w:r>
      <w:r>
        <w:rPr>
          <w:sz w:val="22"/>
          <w:lang w:val="az-Latn-AZ"/>
        </w:rPr>
        <w:t xml:space="preserve"> tutulmuş</w:t>
      </w:r>
      <w:r w:rsidRPr="00E360D7">
        <w:rPr>
          <w:sz w:val="22"/>
          <w:lang w:val="az-Latn-AZ"/>
        </w:rPr>
        <w:t xml:space="preserve"> digər </w:t>
      </w:r>
      <w:r>
        <w:rPr>
          <w:sz w:val="22"/>
          <w:lang w:val="az-Latn-AZ"/>
        </w:rPr>
        <w:t>vəzifələri yerinə yetirmək</w:t>
      </w:r>
      <w:r w:rsidRPr="001C4945">
        <w:rPr>
          <w:sz w:val="22"/>
          <w:lang w:val="az-Latn-AZ" w:eastAsia="ru-RU"/>
        </w:rPr>
        <w:t xml:space="preserve"> </w:t>
      </w:r>
      <w:r w:rsidRPr="001C4945">
        <w:rPr>
          <w:szCs w:val="26"/>
          <w:lang w:val="az-Latn-AZ" w:eastAsia="ru-RU"/>
        </w:rPr>
        <w:t>vəzifələ</w:t>
      </w:r>
      <w:r>
        <w:rPr>
          <w:szCs w:val="26"/>
          <w:lang w:val="az-Latn-AZ" w:eastAsia="ru-RU"/>
        </w:rPr>
        <w:t>ri izah edildi</w:t>
      </w:r>
      <w:r w:rsidRPr="001C4945">
        <w:rPr>
          <w:szCs w:val="26"/>
          <w:lang w:val="az-Latn-AZ" w:eastAsia="ru-RU"/>
        </w:rPr>
        <w:t>.</w:t>
      </w:r>
    </w:p>
    <w:p w:rsidR="00DD29C0" w:rsidRPr="0023257A" w:rsidRDefault="00DD29C0" w:rsidP="00DD29C0">
      <w:pPr>
        <w:spacing w:line="0" w:lineRule="atLeast"/>
        <w:ind w:right="-31" w:firstLine="567"/>
        <w:rPr>
          <w:szCs w:val="26"/>
          <w:lang w:val="az-Latn-AZ"/>
        </w:rPr>
      </w:pPr>
    </w:p>
    <w:p w:rsidR="00DD29C0" w:rsidRPr="0023257A" w:rsidRDefault="00DD29C0" w:rsidP="00DD29C0">
      <w:pPr>
        <w:spacing w:line="0" w:lineRule="atLeast"/>
        <w:ind w:right="-31" w:firstLine="709"/>
        <w:rPr>
          <w:szCs w:val="26"/>
          <w:lang w:val="az-Latn-AZ" w:eastAsia="ru-RU"/>
        </w:rPr>
      </w:pPr>
      <w:r w:rsidRPr="0023257A">
        <w:rPr>
          <w:szCs w:val="26"/>
          <w:lang w:val="az-Latn-AZ" w:eastAsia="ru-RU"/>
        </w:rPr>
        <w:t>Protokolla tanış oldum, hüquq və vəzifələrim mənə izah edildi.</w:t>
      </w:r>
    </w:p>
    <w:p w:rsidR="00DD29C0" w:rsidRPr="0023257A" w:rsidRDefault="00DD29C0" w:rsidP="00DD29C0">
      <w:pPr>
        <w:spacing w:line="0" w:lineRule="atLeast"/>
        <w:ind w:right="-31" w:firstLine="567"/>
        <w:rPr>
          <w:sz w:val="24"/>
          <w:szCs w:val="24"/>
          <w:lang w:val="az-Latn-AZ" w:eastAsia="ru-RU"/>
        </w:rPr>
      </w:pPr>
    </w:p>
    <w:p w:rsidR="00DD29C0" w:rsidRPr="0023257A" w:rsidRDefault="00DD29C0" w:rsidP="00DD29C0">
      <w:pPr>
        <w:ind w:firstLine="709"/>
        <w:rPr>
          <w:szCs w:val="26"/>
          <w:lang w:val="az-Latn-AZ"/>
        </w:rPr>
      </w:pPr>
    </w:p>
    <w:p w:rsidR="00DD29C0" w:rsidRPr="0023257A" w:rsidRDefault="00DD29C0" w:rsidP="00DD29C0">
      <w:pPr>
        <w:ind w:firstLine="709"/>
        <w:rPr>
          <w:szCs w:val="28"/>
          <w:lang w:val="az-Latn-AZ"/>
        </w:rPr>
      </w:pPr>
      <w:r w:rsidRPr="0023257A">
        <w:rPr>
          <w:szCs w:val="26"/>
          <w:lang w:val="az-Latn-AZ"/>
        </w:rPr>
        <w:t>Zərər çəkmiş şəxsin hüquqi varisi:</w:t>
      </w:r>
      <w:r w:rsidRPr="0023257A">
        <w:rPr>
          <w:szCs w:val="28"/>
          <w:lang w:val="az-Latn-AZ"/>
        </w:rPr>
        <w:t xml:space="preserve"> </w:t>
      </w:r>
      <w:r w:rsidRPr="0023257A">
        <w:rPr>
          <w:szCs w:val="28"/>
          <w:lang w:val="az-Latn-AZ"/>
        </w:rPr>
        <w:tab/>
      </w:r>
      <w:r w:rsidRPr="0023257A">
        <w:rPr>
          <w:szCs w:val="28"/>
          <w:lang w:val="az-Latn-AZ"/>
        </w:rPr>
        <w:tab/>
      </w:r>
      <w:r w:rsidRPr="0023257A">
        <w:rPr>
          <w:szCs w:val="28"/>
          <w:lang w:val="az-Latn-AZ"/>
        </w:rPr>
        <w:tab/>
      </w:r>
      <w:r w:rsidRPr="0023257A">
        <w:rPr>
          <w:szCs w:val="28"/>
          <w:lang w:val="az-Latn-AZ"/>
        </w:rPr>
        <w:tab/>
        <w:t xml:space="preserve"> _____________________</w:t>
      </w:r>
    </w:p>
    <w:p w:rsidR="00DD29C0" w:rsidRPr="0023257A" w:rsidRDefault="00DD29C0" w:rsidP="00DD29C0">
      <w:pPr>
        <w:pStyle w:val="podstrochnik"/>
        <w:spacing w:line="0" w:lineRule="atLeast"/>
      </w:pPr>
      <w:r w:rsidRPr="0023257A">
        <w:tab/>
      </w:r>
      <w:r w:rsidRPr="0023257A">
        <w:tab/>
      </w:r>
      <w:r w:rsidRPr="0023257A">
        <w:tab/>
      </w:r>
      <w:r w:rsidRPr="0023257A">
        <w:tab/>
      </w:r>
      <w:r w:rsidRPr="0023257A">
        <w:tab/>
      </w:r>
      <w:r w:rsidRPr="0023257A">
        <w:tab/>
        <w:t>imza</w:t>
      </w:r>
      <w:r w:rsidRPr="0023257A">
        <w:tab/>
      </w:r>
      <w:r w:rsidRPr="0023257A">
        <w:tab/>
      </w:r>
      <w:r w:rsidRPr="0023257A">
        <w:tab/>
        <w:t xml:space="preserve">adı, soyadı </w:t>
      </w:r>
    </w:p>
    <w:p w:rsidR="00DD29C0" w:rsidRPr="0023257A" w:rsidRDefault="00DD29C0" w:rsidP="00DD29C0">
      <w:pPr>
        <w:spacing w:line="0" w:lineRule="atLeast"/>
        <w:ind w:right="-31" w:firstLine="709"/>
        <w:rPr>
          <w:sz w:val="16"/>
          <w:szCs w:val="16"/>
          <w:lang w:val="az-Latn-AZ" w:eastAsia="ru-RU"/>
        </w:rPr>
      </w:pPr>
    </w:p>
    <w:p w:rsidR="00DD29C0" w:rsidRPr="0023257A" w:rsidRDefault="00DD29C0" w:rsidP="00DD29C0">
      <w:pPr>
        <w:spacing w:line="0" w:lineRule="atLeast"/>
        <w:ind w:right="-31" w:firstLine="567"/>
        <w:rPr>
          <w:szCs w:val="26"/>
          <w:lang w:val="az-Latn-AZ" w:eastAsia="ru-RU"/>
        </w:rPr>
      </w:pPr>
    </w:p>
    <w:p w:rsidR="00DD29C0" w:rsidRPr="0023257A" w:rsidRDefault="00DD29C0" w:rsidP="00DD29C0">
      <w:pPr>
        <w:ind w:firstLine="720"/>
        <w:rPr>
          <w:szCs w:val="26"/>
          <w:lang w:val="az-Latn-AZ"/>
        </w:rPr>
      </w:pPr>
      <w:r w:rsidRPr="0023257A">
        <w:rPr>
          <w:szCs w:val="26"/>
          <w:lang w:val="az-Latn-AZ"/>
        </w:rPr>
        <w:t>Protokolu tərtib etdi:</w:t>
      </w:r>
    </w:p>
    <w:p w:rsidR="00DD29C0" w:rsidRPr="0023257A" w:rsidRDefault="00DD29C0" w:rsidP="00DD29C0">
      <w:pPr>
        <w:rPr>
          <w:szCs w:val="28"/>
          <w:lang w:val="az-Latn-AZ"/>
        </w:rPr>
      </w:pPr>
      <w:r w:rsidRPr="0023257A">
        <w:rPr>
          <w:szCs w:val="28"/>
          <w:lang w:val="az-Latn-AZ"/>
        </w:rPr>
        <w:t>_________________________________</w:t>
      </w:r>
    </w:p>
    <w:p w:rsidR="00DD29C0" w:rsidRPr="0023257A" w:rsidRDefault="00DD29C0" w:rsidP="00DD29C0">
      <w:pPr>
        <w:ind w:left="720" w:firstLine="720"/>
        <w:rPr>
          <w:szCs w:val="28"/>
          <w:lang w:val="az-Latn-AZ"/>
        </w:rPr>
      </w:pPr>
      <w:r w:rsidRPr="0023257A">
        <w:rPr>
          <w:sz w:val="16"/>
          <w:szCs w:val="16"/>
          <w:lang w:val="az-Latn-AZ"/>
        </w:rPr>
        <w:t>şə</w:t>
      </w:r>
      <w:r w:rsidRPr="0023257A">
        <w:rPr>
          <w:rFonts w:ascii="A3 Times AzLat" w:hAnsi="A3 Times AzLat"/>
          <w:sz w:val="16"/>
          <w:szCs w:val="16"/>
          <w:lang w:val="az-Latn-AZ"/>
        </w:rPr>
        <w:t>xsin v</w:t>
      </w:r>
      <w:r w:rsidRPr="0023257A">
        <w:rPr>
          <w:sz w:val="16"/>
          <w:szCs w:val="16"/>
          <w:lang w:val="az-Latn-AZ"/>
        </w:rPr>
        <w:t>ə</w:t>
      </w:r>
      <w:r w:rsidRPr="0023257A">
        <w:rPr>
          <w:rFonts w:ascii="A3 Times AzLat" w:hAnsi="A3 Times AzLat"/>
          <w:sz w:val="16"/>
          <w:szCs w:val="16"/>
          <w:lang w:val="az-Latn-AZ"/>
        </w:rPr>
        <w:t>zif</w:t>
      </w:r>
      <w:r w:rsidRPr="0023257A">
        <w:rPr>
          <w:sz w:val="16"/>
          <w:szCs w:val="16"/>
          <w:lang w:val="az-Latn-AZ"/>
        </w:rPr>
        <w:t>ə</w:t>
      </w:r>
      <w:r w:rsidRPr="0023257A">
        <w:rPr>
          <w:rFonts w:ascii="A3 Times AzLat" w:hAnsi="A3 Times AzLat"/>
          <w:sz w:val="16"/>
          <w:szCs w:val="16"/>
          <w:lang w:val="az-Latn-AZ"/>
        </w:rPr>
        <w:t>si, r</w:t>
      </w:r>
      <w:r w:rsidRPr="0023257A">
        <w:rPr>
          <w:sz w:val="16"/>
          <w:szCs w:val="16"/>
          <w:lang w:val="az-Latn-AZ"/>
        </w:rPr>
        <w:t>ü</w:t>
      </w:r>
      <w:r w:rsidRPr="0023257A">
        <w:rPr>
          <w:rFonts w:ascii="A3 Times AzLat" w:hAnsi="A3 Times AzLat"/>
          <w:sz w:val="16"/>
          <w:szCs w:val="16"/>
          <w:lang w:val="az-Latn-AZ"/>
        </w:rPr>
        <w:t>tb</w:t>
      </w:r>
      <w:r w:rsidRPr="0023257A">
        <w:rPr>
          <w:sz w:val="16"/>
          <w:szCs w:val="16"/>
          <w:lang w:val="az-Latn-AZ"/>
        </w:rPr>
        <w:t>ə</w:t>
      </w:r>
      <w:r w:rsidRPr="0023257A">
        <w:rPr>
          <w:rFonts w:ascii="A3 Times AzLat" w:hAnsi="A3 Times AzLat"/>
          <w:sz w:val="16"/>
          <w:szCs w:val="16"/>
          <w:lang w:val="az-Latn-AZ"/>
        </w:rPr>
        <w:t>si</w:t>
      </w:r>
    </w:p>
    <w:p w:rsidR="00DD29C0" w:rsidRPr="0023257A" w:rsidRDefault="00DD29C0" w:rsidP="00DD29C0">
      <w:pPr>
        <w:pStyle w:val="podstrochnik"/>
        <w:spacing w:line="0" w:lineRule="atLeast"/>
        <w:jc w:val="both"/>
        <w:rPr>
          <w:sz w:val="26"/>
          <w:szCs w:val="26"/>
        </w:rPr>
      </w:pPr>
      <w:r w:rsidRPr="0023257A">
        <w:rPr>
          <w:sz w:val="26"/>
          <w:szCs w:val="26"/>
        </w:rPr>
        <w:t>_________________________________</w:t>
      </w:r>
      <w:r w:rsidRPr="0023257A">
        <w:rPr>
          <w:sz w:val="26"/>
          <w:szCs w:val="26"/>
        </w:rPr>
        <w:tab/>
      </w:r>
      <w:r w:rsidRPr="0023257A">
        <w:rPr>
          <w:sz w:val="26"/>
          <w:szCs w:val="26"/>
        </w:rPr>
        <w:tab/>
      </w:r>
      <w:r w:rsidRPr="0023257A">
        <w:rPr>
          <w:sz w:val="26"/>
          <w:szCs w:val="26"/>
        </w:rPr>
        <w:tab/>
      </w:r>
      <w:r w:rsidRPr="0023257A">
        <w:rPr>
          <w:sz w:val="26"/>
          <w:szCs w:val="26"/>
        </w:rPr>
        <w:tab/>
      </w:r>
      <w:r w:rsidRPr="0023257A">
        <w:rPr>
          <w:sz w:val="26"/>
          <w:szCs w:val="26"/>
        </w:rPr>
        <w:tab/>
        <w:t>_____________________</w:t>
      </w:r>
    </w:p>
    <w:p w:rsidR="00DD29C0" w:rsidRPr="0023257A" w:rsidRDefault="00DD29C0" w:rsidP="00DD29C0">
      <w:pPr>
        <w:pStyle w:val="podstrochnik"/>
        <w:spacing w:line="0" w:lineRule="atLeast"/>
        <w:ind w:left="5040" w:firstLine="720"/>
        <w:jc w:val="left"/>
      </w:pPr>
      <w:r w:rsidRPr="0023257A">
        <w:t xml:space="preserve">imza </w:t>
      </w:r>
      <w:r w:rsidRPr="0023257A">
        <w:tab/>
      </w:r>
      <w:r w:rsidRPr="0023257A">
        <w:tab/>
      </w:r>
      <w:r w:rsidRPr="0023257A">
        <w:tab/>
        <w:t>adı, soyadı</w:t>
      </w:r>
    </w:p>
    <w:p w:rsidR="00DD29C0" w:rsidRPr="0023257A" w:rsidRDefault="00DD29C0" w:rsidP="00DD29C0">
      <w:pPr>
        <w:spacing w:line="0" w:lineRule="atLeast"/>
        <w:ind w:right="-31"/>
        <w:rPr>
          <w:szCs w:val="26"/>
          <w:lang w:val="az-Latn-AZ"/>
        </w:rPr>
      </w:pPr>
    </w:p>
    <w:p w:rsidR="00CB6FA4" w:rsidRPr="0023257A" w:rsidRDefault="00CB6FA4" w:rsidP="005A4E9C">
      <w:pPr>
        <w:rPr>
          <w:lang w:val="az-Latn-AZ"/>
        </w:rPr>
      </w:pPr>
    </w:p>
    <w:sectPr w:rsidR="00CB6FA4" w:rsidRPr="0023257A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73" w:rsidRDefault="00703A73">
      <w:r>
        <w:separator/>
      </w:r>
    </w:p>
  </w:endnote>
  <w:endnote w:type="continuationSeparator" w:id="0">
    <w:p w:rsidR="00703A73" w:rsidRDefault="007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73" w:rsidRDefault="00703A73">
      <w:r>
        <w:separator/>
      </w:r>
    </w:p>
  </w:footnote>
  <w:footnote w:type="continuationSeparator" w:id="0">
    <w:p w:rsidR="00703A73" w:rsidRDefault="0070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52E8"/>
    <w:rsid w:val="00176804"/>
    <w:rsid w:val="00177865"/>
    <w:rsid w:val="00180E6F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257A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87DE4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1A43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3A73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8CE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028A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3F3B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4CEB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185A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3DF6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D29C0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80F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BAD8-7120-4691-8995-C68C19A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DF44-1555-4731-BB60-2224C7FD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3633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2016-03-31T18:22:00Z</dcterms:created>
  <dcterms:modified xsi:type="dcterms:W3CDTF">2016-03-31T18:22:00Z</dcterms:modified>
</cp:coreProperties>
</file>